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E833" w14:textId="478F02E1" w:rsidR="00AA1D4B" w:rsidRPr="00BF0B68" w:rsidRDefault="004953CD" w:rsidP="00FF175D">
      <w:pPr>
        <w:spacing w:after="0"/>
        <w:jc w:val="center"/>
        <w:rPr>
          <w:b/>
          <w:bCs/>
          <w:sz w:val="32"/>
          <w:szCs w:val="32"/>
        </w:rPr>
      </w:pPr>
      <w:r w:rsidRPr="00BF0B68">
        <w:rPr>
          <w:b/>
          <w:bCs/>
          <w:sz w:val="32"/>
          <w:szCs w:val="32"/>
        </w:rPr>
        <w:t>ELRC Kick-Off Meeting</w:t>
      </w:r>
      <w:r w:rsidR="00FF175D" w:rsidRPr="00BF0B68">
        <w:rPr>
          <w:b/>
          <w:bCs/>
          <w:sz w:val="32"/>
          <w:szCs w:val="32"/>
        </w:rPr>
        <w:t>s</w:t>
      </w:r>
      <w:r w:rsidRPr="00BF0B68">
        <w:rPr>
          <w:b/>
          <w:bCs/>
          <w:sz w:val="32"/>
          <w:szCs w:val="32"/>
        </w:rPr>
        <w:t xml:space="preserve"> Fall 2020</w:t>
      </w:r>
    </w:p>
    <w:p w14:paraId="27151E4C" w14:textId="6B934AC9" w:rsidR="000C2FE9" w:rsidRPr="00AA1D4B" w:rsidRDefault="000C2FE9" w:rsidP="00FF175D">
      <w:pPr>
        <w:spacing w:after="0"/>
        <w:jc w:val="center"/>
        <w:rPr>
          <w:b/>
          <w:bCs/>
          <w:sz w:val="32"/>
          <w:szCs w:val="32"/>
        </w:rPr>
      </w:pPr>
      <w:r>
        <w:t>Please note: There are active hyperlinks included in this document that you may find helpful.</w:t>
      </w:r>
    </w:p>
    <w:p w14:paraId="58C1D9C1" w14:textId="46E0A4A6" w:rsidR="000C2FE9" w:rsidRDefault="000C2FE9" w:rsidP="00FF175D">
      <w:pPr>
        <w:spacing w:after="0"/>
      </w:pPr>
    </w:p>
    <w:p w14:paraId="33195005" w14:textId="77777777" w:rsidR="00AA1D4B" w:rsidRPr="000C2FE9" w:rsidRDefault="00AA1D4B" w:rsidP="00FF175D">
      <w:pPr>
        <w:spacing w:after="0"/>
      </w:pPr>
    </w:p>
    <w:p w14:paraId="5B38B3A0" w14:textId="52F723E6" w:rsidR="00AA1D4B" w:rsidRPr="00FF175D" w:rsidRDefault="00BF0B68" w:rsidP="00FF17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AA1D4B" w:rsidRPr="00FF175D">
        <w:rPr>
          <w:b/>
          <w:bCs/>
          <w:sz w:val="24"/>
          <w:szCs w:val="24"/>
        </w:rPr>
        <w:t>ecent announcements from OCDEL Bureau of Certification:</w:t>
      </w:r>
    </w:p>
    <w:p w14:paraId="1B2A57C0" w14:textId="77777777" w:rsidR="00AA1D4B" w:rsidRPr="00AA1D4B" w:rsidRDefault="00AA1D4B" w:rsidP="00FF175D">
      <w:pPr>
        <w:spacing w:after="0"/>
      </w:pPr>
    </w:p>
    <w:p w14:paraId="7571183A" w14:textId="2A2AEA90" w:rsidR="004953CD" w:rsidRPr="00AA1D4B" w:rsidRDefault="004953CD" w:rsidP="00FF175D">
      <w:pPr>
        <w:spacing w:after="0"/>
        <w:rPr>
          <w:b/>
          <w:bCs/>
        </w:rPr>
      </w:pPr>
      <w:hyperlink r:id="rId5" w:history="1">
        <w:r w:rsidRPr="00AA1D4B">
          <w:rPr>
            <w:rStyle w:val="Hyperlink"/>
            <w:b/>
            <w:bCs/>
          </w:rPr>
          <w:t>Updated 9/29/2020 – Interim Guidance for Certified Child Care Facilities Operating During the Novel Coronavirus Pandemic</w:t>
        </w:r>
      </w:hyperlink>
    </w:p>
    <w:p w14:paraId="78BE662B" w14:textId="525F8153" w:rsidR="004953CD" w:rsidRDefault="00FF175D" w:rsidP="00FF175D">
      <w:pPr>
        <w:spacing w:after="0"/>
      </w:pPr>
      <w:r>
        <w:t xml:space="preserve">Provides up to date operational guidance for </w:t>
      </w:r>
      <w:r w:rsidR="00BF0B68">
        <w:t>childcare</w:t>
      </w:r>
      <w:r>
        <w:t xml:space="preserve"> based on new information and guidelines from the Pennsylvania Department of Health and the Centers for Disease Control and Prevention.</w:t>
      </w:r>
    </w:p>
    <w:p w14:paraId="0F15A9E5" w14:textId="6E28FFC6" w:rsidR="00FF175D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Chart defines a COVID-like illness</w:t>
      </w:r>
      <w:r w:rsidR="00BF0B68">
        <w:rPr>
          <w:sz w:val="18"/>
          <w:szCs w:val="18"/>
        </w:rPr>
        <w:t>.</w:t>
      </w:r>
    </w:p>
    <w:p w14:paraId="36A74FD8" w14:textId="35E94B3D" w:rsidR="00F62AC2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Resources for signage for handwashing and face coverings</w:t>
      </w:r>
      <w:r w:rsidR="00BF0B68">
        <w:rPr>
          <w:sz w:val="18"/>
          <w:szCs w:val="18"/>
        </w:rPr>
        <w:t>.</w:t>
      </w:r>
    </w:p>
    <w:p w14:paraId="6FED4CF3" w14:textId="4FD5FA09" w:rsidR="00F62AC2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Dealing with confirmed or probable COVID-19 cases and exposure to COVID-19 (all facility persons, household members residing in a GCCH/FCCH and children at a </w:t>
      </w:r>
      <w:r w:rsidR="00BF0B68">
        <w:rPr>
          <w:sz w:val="18"/>
          <w:szCs w:val="18"/>
        </w:rPr>
        <w:t>childcare</w:t>
      </w:r>
      <w:r>
        <w:rPr>
          <w:sz w:val="18"/>
          <w:szCs w:val="18"/>
        </w:rPr>
        <w:t xml:space="preserve"> facility.</w:t>
      </w:r>
    </w:p>
    <w:p w14:paraId="3892231A" w14:textId="5DD749E8" w:rsidR="00F62AC2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Areas used by the person who tested positive for COVID-19 must be closed for a period of 24 hours following the confirmed positive case.</w:t>
      </w:r>
    </w:p>
    <w:p w14:paraId="273B38ED" w14:textId="15F919E8" w:rsidR="00F62AC2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operator must inform parents of enrolled children and facility persons when there is an exposure or confirmed case of COVID-19.</w:t>
      </w:r>
    </w:p>
    <w:p w14:paraId="63F0315E" w14:textId="12718BD8" w:rsidR="00F62AC2" w:rsidRDefault="00F62AC2" w:rsidP="00F62AC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facility must report exposures and positive COVID cases to</w:t>
      </w:r>
      <w:r w:rsidR="00BF0B68">
        <w:rPr>
          <w:sz w:val="18"/>
          <w:szCs w:val="18"/>
        </w:rPr>
        <w:t xml:space="preserve"> Department of Health,</w:t>
      </w:r>
      <w:r>
        <w:rPr>
          <w:sz w:val="18"/>
          <w:szCs w:val="18"/>
        </w:rPr>
        <w:t xml:space="preserve"> certification representative</w:t>
      </w:r>
      <w:r w:rsidR="00BF0B68">
        <w:rPr>
          <w:sz w:val="18"/>
          <w:szCs w:val="18"/>
        </w:rPr>
        <w:t xml:space="preserve"> and online COVID Data collection tool</w:t>
      </w:r>
      <w:r>
        <w:rPr>
          <w:sz w:val="18"/>
          <w:szCs w:val="18"/>
        </w:rPr>
        <w:t>.</w:t>
      </w:r>
    </w:p>
    <w:p w14:paraId="3B615DB2" w14:textId="62BED95B" w:rsidR="00BF0B68" w:rsidRDefault="00BF0B68" w:rsidP="00BF0B6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Symptom-based strategy for exclusion and return to care. Timeframes have </w:t>
      </w:r>
      <w:r w:rsidR="00A37E46">
        <w:rPr>
          <w:sz w:val="18"/>
          <w:szCs w:val="18"/>
        </w:rPr>
        <w:t>been updated</w:t>
      </w:r>
      <w:r>
        <w:rPr>
          <w:sz w:val="18"/>
          <w:szCs w:val="18"/>
        </w:rPr>
        <w:t>.</w:t>
      </w:r>
    </w:p>
    <w:p w14:paraId="05C78429" w14:textId="0B17094E" w:rsidR="00BF0B68" w:rsidRDefault="00BF0B68" w:rsidP="00BF0B68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Persons must complete quarantine timeframe even if there is a negative test result.</w:t>
      </w:r>
      <w:bookmarkStart w:id="0" w:name="_GoBack"/>
      <w:bookmarkEnd w:id="0"/>
    </w:p>
    <w:p w14:paraId="356F2BCD" w14:textId="28D78654" w:rsidR="00783C7F" w:rsidRPr="00BF0B68" w:rsidRDefault="00783C7F" w:rsidP="00BF0B68">
      <w:pPr>
        <w:spacing w:after="0"/>
        <w:rPr>
          <w:sz w:val="18"/>
          <w:szCs w:val="18"/>
        </w:rPr>
      </w:pPr>
    </w:p>
    <w:p w14:paraId="62EA9D0E" w14:textId="220E4872" w:rsidR="00783C7F" w:rsidRDefault="00783C7F" w:rsidP="00FF175D">
      <w:pPr>
        <w:spacing w:after="0"/>
        <w:rPr>
          <w:b/>
          <w:bCs/>
        </w:rPr>
      </w:pPr>
      <w:hyperlink r:id="rId6" w:history="1">
        <w:r w:rsidRPr="00783C7F">
          <w:rPr>
            <w:rStyle w:val="Hyperlink"/>
            <w:b/>
            <w:bCs/>
          </w:rPr>
          <w:t>Writable Health and Safety Plan Template</w:t>
        </w:r>
      </w:hyperlink>
    </w:p>
    <w:p w14:paraId="18FE141C" w14:textId="77777777" w:rsidR="00783C7F" w:rsidRDefault="00783C7F" w:rsidP="00FF175D">
      <w:pPr>
        <w:spacing w:after="0"/>
        <w:rPr>
          <w:b/>
          <w:bCs/>
        </w:rPr>
      </w:pPr>
    </w:p>
    <w:p w14:paraId="7C90C823" w14:textId="6F491D01" w:rsidR="004953CD" w:rsidRPr="00AA1D4B" w:rsidRDefault="004953CD" w:rsidP="00FF175D">
      <w:pPr>
        <w:spacing w:after="0"/>
        <w:rPr>
          <w:b/>
          <w:bCs/>
        </w:rPr>
      </w:pPr>
      <w:hyperlink r:id="rId7" w:history="1">
        <w:r w:rsidRPr="00AA1D4B">
          <w:rPr>
            <w:rStyle w:val="Hyperlink"/>
            <w:b/>
            <w:bCs/>
          </w:rPr>
          <w:t>Licensed Facility COVID Data Collection Tool</w:t>
        </w:r>
      </w:hyperlink>
    </w:p>
    <w:p w14:paraId="6EDF9030" w14:textId="65B96100" w:rsidR="00AA1D4B" w:rsidRDefault="004953CD" w:rsidP="00FF175D">
      <w:pPr>
        <w:spacing w:after="0"/>
      </w:pPr>
      <w:r>
        <w:t>Please continue to report COVID exposures and positive COVID cases to your certification representative AND submit the same report using the online COVID Data Collection Tool.</w:t>
      </w:r>
    </w:p>
    <w:p w14:paraId="472D3EF8" w14:textId="25E628EB" w:rsidR="00FF175D" w:rsidRPr="00F62AC2" w:rsidRDefault="004953CD" w:rsidP="00FF175D">
      <w:pPr>
        <w:pStyle w:val="ListParagraph"/>
        <w:numPr>
          <w:ilvl w:val="1"/>
          <w:numId w:val="3"/>
        </w:numPr>
        <w:spacing w:after="0"/>
        <w:ind w:left="720"/>
        <w:rPr>
          <w:sz w:val="18"/>
          <w:szCs w:val="18"/>
        </w:rPr>
      </w:pPr>
      <w:r w:rsidRPr="00F62AC2">
        <w:rPr>
          <w:sz w:val="18"/>
          <w:szCs w:val="18"/>
        </w:rPr>
        <w:t xml:space="preserve">The </w:t>
      </w:r>
      <w:hyperlink r:id="rId8" w:history="1">
        <w:r w:rsidRPr="00F62AC2">
          <w:rPr>
            <w:rStyle w:val="Hyperlink"/>
            <w:sz w:val="18"/>
            <w:szCs w:val="18"/>
          </w:rPr>
          <w:t>Licensed Facility COVID Data Collection User Guide and FAQs</w:t>
        </w:r>
      </w:hyperlink>
      <w:r w:rsidRPr="00F62AC2">
        <w:rPr>
          <w:sz w:val="18"/>
          <w:szCs w:val="18"/>
        </w:rPr>
        <w:t xml:space="preserve"> provides information on how to use the new tool.</w:t>
      </w:r>
    </w:p>
    <w:p w14:paraId="76CB4874" w14:textId="2700E87D" w:rsidR="00FF175D" w:rsidRPr="00F62AC2" w:rsidRDefault="004953CD" w:rsidP="00FF175D">
      <w:pPr>
        <w:pStyle w:val="ListParagraph"/>
        <w:numPr>
          <w:ilvl w:val="1"/>
          <w:numId w:val="3"/>
        </w:numPr>
        <w:spacing w:after="0"/>
        <w:ind w:left="720"/>
        <w:rPr>
          <w:sz w:val="18"/>
          <w:szCs w:val="18"/>
        </w:rPr>
      </w:pPr>
      <w:r w:rsidRPr="00F62AC2">
        <w:rPr>
          <w:sz w:val="18"/>
          <w:szCs w:val="18"/>
        </w:rPr>
        <w:t xml:space="preserve">If you have not received an access email, or have received incorrect information to access your account email </w:t>
      </w:r>
      <w:hyperlink r:id="rId9" w:history="1">
        <w:r w:rsidR="00FF175D" w:rsidRPr="00F62AC2">
          <w:rPr>
            <w:rStyle w:val="Hyperlink"/>
            <w:sz w:val="18"/>
            <w:szCs w:val="18"/>
          </w:rPr>
          <w:t>RA-ocdchildcarecert@pa.gov</w:t>
        </w:r>
      </w:hyperlink>
      <w:r w:rsidRPr="00F62AC2">
        <w:rPr>
          <w:sz w:val="18"/>
          <w:szCs w:val="18"/>
        </w:rPr>
        <w:t>.</w:t>
      </w:r>
    </w:p>
    <w:p w14:paraId="32391C3C" w14:textId="3B82BBC6" w:rsidR="003D050C" w:rsidRPr="00F62AC2" w:rsidRDefault="004953CD" w:rsidP="00FF175D">
      <w:pPr>
        <w:pStyle w:val="ListParagraph"/>
        <w:numPr>
          <w:ilvl w:val="1"/>
          <w:numId w:val="3"/>
        </w:numPr>
        <w:spacing w:after="0"/>
        <w:ind w:left="720"/>
        <w:rPr>
          <w:sz w:val="18"/>
          <w:szCs w:val="18"/>
        </w:rPr>
      </w:pPr>
      <w:r w:rsidRPr="00F62AC2">
        <w:rPr>
          <w:sz w:val="18"/>
          <w:szCs w:val="18"/>
        </w:rPr>
        <w:t xml:space="preserve">If you did received an access email, but are having difficulty creating your account email </w:t>
      </w:r>
      <w:hyperlink r:id="rId10" w:history="1">
        <w:r w:rsidR="00AA1D4B" w:rsidRPr="00F62AC2">
          <w:rPr>
            <w:rStyle w:val="Hyperlink"/>
            <w:sz w:val="18"/>
            <w:szCs w:val="18"/>
          </w:rPr>
          <w:t>RA-unifiedsecurity@pa.gov</w:t>
        </w:r>
      </w:hyperlink>
      <w:r w:rsidRPr="00F62AC2">
        <w:rPr>
          <w:sz w:val="18"/>
          <w:szCs w:val="18"/>
        </w:rPr>
        <w:t>.</w:t>
      </w:r>
    </w:p>
    <w:p w14:paraId="2D09A6E8" w14:textId="77777777" w:rsidR="00BF0B68" w:rsidRDefault="00BF0B68" w:rsidP="00FF175D">
      <w:pPr>
        <w:spacing w:after="0"/>
      </w:pPr>
    </w:p>
    <w:p w14:paraId="0DDADBF9" w14:textId="139EBB0F" w:rsidR="004953CD" w:rsidRPr="00AA1D4B" w:rsidRDefault="000C2FE9" w:rsidP="00FF175D">
      <w:pPr>
        <w:spacing w:after="0"/>
        <w:rPr>
          <w:b/>
          <w:bCs/>
        </w:rPr>
      </w:pPr>
      <w:hyperlink r:id="rId11" w:history="1">
        <w:r w:rsidRPr="00AA1D4B">
          <w:rPr>
            <w:rStyle w:val="Hyperlink"/>
            <w:b/>
            <w:bCs/>
          </w:rPr>
          <w:t xml:space="preserve">Revised 8/20/2020 </w:t>
        </w:r>
        <w:r w:rsidR="00FF175D" w:rsidRPr="00AA1D4B">
          <w:rPr>
            <w:rStyle w:val="Hyperlink"/>
            <w:b/>
            <w:bCs/>
          </w:rPr>
          <w:t>- Suspension</w:t>
        </w:r>
        <w:r w:rsidRPr="00AA1D4B">
          <w:rPr>
            <w:rStyle w:val="Hyperlink"/>
            <w:b/>
            <w:bCs/>
          </w:rPr>
          <w:t xml:space="preserve"> of Regulatory Requirements for Certified Child Care Facilities During the COVID-19 Pandemic</w:t>
        </w:r>
      </w:hyperlink>
    </w:p>
    <w:p w14:paraId="4239649C" w14:textId="1C7FAA1E" w:rsidR="00AA1D4B" w:rsidRDefault="00FF175D" w:rsidP="00FF175D">
      <w:pPr>
        <w:spacing w:after="0"/>
      </w:pPr>
      <w:r>
        <w:t>If there are specific questions about suspended regulations, we can provide guidance as needed.</w:t>
      </w:r>
    </w:p>
    <w:p w14:paraId="5EA084B9" w14:textId="77777777" w:rsidR="00BF0B68" w:rsidRPr="00FF175D" w:rsidRDefault="00BF0B68" w:rsidP="00FF175D">
      <w:pPr>
        <w:spacing w:after="0"/>
      </w:pPr>
    </w:p>
    <w:p w14:paraId="2BC67E4B" w14:textId="63EB75E6" w:rsidR="003D050C" w:rsidRPr="00AA1D4B" w:rsidRDefault="00AA1D4B" w:rsidP="00FF175D">
      <w:pPr>
        <w:spacing w:after="0"/>
        <w:rPr>
          <w:b/>
          <w:bCs/>
        </w:rPr>
      </w:pPr>
      <w:hyperlink r:id="rId12" w:history="1">
        <w:r w:rsidRPr="00AA1D4B">
          <w:rPr>
            <w:rStyle w:val="Hyperlink"/>
            <w:b/>
            <w:bCs/>
          </w:rPr>
          <w:t>A</w:t>
        </w:r>
        <w:r w:rsidR="00FF175D">
          <w:rPr>
            <w:rStyle w:val="Hyperlink"/>
            <w:b/>
            <w:bCs/>
          </w:rPr>
          <w:t>n</w:t>
        </w:r>
        <w:r w:rsidRPr="00AA1D4B">
          <w:rPr>
            <w:rStyle w:val="Hyperlink"/>
            <w:b/>
            <w:bCs/>
          </w:rPr>
          <w:t>nual Licensing Inspections during COVID-19 Pandemic</w:t>
        </w:r>
      </w:hyperlink>
    </w:p>
    <w:p w14:paraId="7A1D2FF3" w14:textId="49A0EB7E" w:rsidR="00AA1D4B" w:rsidRDefault="00AA1D4B" w:rsidP="00FF175D">
      <w:pPr>
        <w:spacing w:after="0"/>
      </w:pPr>
      <w:r>
        <w:t>Certification representatives may use alternative techniques to complete annual renewal inspection including but not limited to videotelephony and file-sharing. Certification representatives will contact you to provide an overview of plan for annual inspection.</w:t>
      </w:r>
    </w:p>
    <w:p w14:paraId="4A167224" w14:textId="77777777" w:rsidR="00BF0B68" w:rsidRDefault="00BF0B68" w:rsidP="00FF175D">
      <w:pPr>
        <w:spacing w:after="0"/>
      </w:pPr>
    </w:p>
    <w:p w14:paraId="206B4B7B" w14:textId="2ED5891E" w:rsidR="00AA1D4B" w:rsidRDefault="00AA1D4B" w:rsidP="00FF175D">
      <w:pPr>
        <w:spacing w:after="0"/>
      </w:pPr>
      <w:hyperlink r:id="rId13" w:history="1">
        <w:r w:rsidRPr="00AA1D4B">
          <w:rPr>
            <w:rStyle w:val="Hyperlink"/>
            <w:b/>
            <w:bCs/>
          </w:rPr>
          <w:t>OCDEL COVID-19 FAQS</w:t>
        </w:r>
      </w:hyperlink>
      <w:r>
        <w:t xml:space="preserve"> </w:t>
      </w:r>
    </w:p>
    <w:p w14:paraId="1205F5A0" w14:textId="3FD2AAB4" w:rsidR="00FF175D" w:rsidRDefault="00FF175D" w:rsidP="00FF175D">
      <w:pPr>
        <w:spacing w:after="0"/>
      </w:pPr>
      <w:r>
        <w:t>This announcement outlines OCDEL guidance as it relates to COVID-19.</w:t>
      </w:r>
    </w:p>
    <w:p w14:paraId="1B6F6255" w14:textId="5A25A7F1" w:rsidR="00FF175D" w:rsidRDefault="00FF175D" w:rsidP="00FF175D">
      <w:pPr>
        <w:spacing w:after="0"/>
      </w:pPr>
    </w:p>
    <w:p w14:paraId="71A8B2B9" w14:textId="6C7C4247" w:rsidR="00BF0B68" w:rsidRPr="00A37E46" w:rsidRDefault="002033B1" w:rsidP="00FF175D">
      <w:pPr>
        <w:spacing w:after="0"/>
        <w:rPr>
          <w:b/>
          <w:bCs/>
        </w:rPr>
      </w:pPr>
      <w:hyperlink r:id="rId14" w:history="1">
        <w:r w:rsidRPr="00A37E46">
          <w:rPr>
            <w:rStyle w:val="Hyperlink"/>
            <w:b/>
            <w:bCs/>
          </w:rPr>
          <w:t>National Sex Offender Registry (NSOR) FAQs</w:t>
        </w:r>
      </w:hyperlink>
    </w:p>
    <w:p w14:paraId="1A39A4B3" w14:textId="49568DFD" w:rsidR="00783C7F" w:rsidRDefault="002033B1" w:rsidP="00FF175D">
      <w:pPr>
        <w:spacing w:after="0"/>
      </w:pPr>
      <w:r>
        <w:t>As of July 1, 2020, all c</w:t>
      </w:r>
      <w:r w:rsidR="00783C7F">
        <w:t xml:space="preserve">urrent employees </w:t>
      </w:r>
      <w:r>
        <w:t xml:space="preserve">are required to have a complete </w:t>
      </w:r>
      <w:r w:rsidR="00783C7F">
        <w:t xml:space="preserve">NSOR background </w:t>
      </w:r>
      <w:r>
        <w:t>clearance on</w:t>
      </w:r>
      <w:r w:rsidR="00783C7F">
        <w:t xml:space="preserve"> file</w:t>
      </w:r>
      <w:r>
        <w:t>.</w:t>
      </w:r>
      <w:r w:rsidR="00783C7F">
        <w:t xml:space="preserve"> If there is not a c</w:t>
      </w:r>
      <w:r>
        <w:t xml:space="preserve">omplete NSOR on file and the staff person does not fall under a </w:t>
      </w:r>
      <w:hyperlink r:id="rId15" w:history="1">
        <w:r w:rsidRPr="002033B1">
          <w:rPr>
            <w:rStyle w:val="Hyperlink"/>
          </w:rPr>
          <w:t>provisional hire waiver</w:t>
        </w:r>
      </w:hyperlink>
      <w:r>
        <w:t>, they will not be permitted to work in a childcare position until the complete clearance is obtained.</w:t>
      </w:r>
    </w:p>
    <w:p w14:paraId="15D078C3" w14:textId="77777777" w:rsidR="002033B1" w:rsidRPr="00FF175D" w:rsidRDefault="002033B1" w:rsidP="00FF175D">
      <w:pPr>
        <w:spacing w:after="0"/>
      </w:pPr>
    </w:p>
    <w:p w14:paraId="1DF9F1C3" w14:textId="43DDB726" w:rsidR="003D050C" w:rsidRPr="00FF175D" w:rsidRDefault="003D050C" w:rsidP="00FF175D">
      <w:pPr>
        <w:rPr>
          <w:b/>
          <w:bCs/>
          <w:sz w:val="24"/>
          <w:szCs w:val="24"/>
        </w:rPr>
      </w:pPr>
      <w:r w:rsidRPr="00FF175D">
        <w:rPr>
          <w:b/>
          <w:bCs/>
          <w:sz w:val="24"/>
          <w:szCs w:val="24"/>
        </w:rPr>
        <w:t>Upcoming</w:t>
      </w:r>
      <w:r w:rsidR="00FF175D" w:rsidRPr="00FF175D">
        <w:rPr>
          <w:b/>
          <w:bCs/>
          <w:sz w:val="24"/>
          <w:szCs w:val="24"/>
        </w:rPr>
        <w:t>:</w:t>
      </w:r>
    </w:p>
    <w:p w14:paraId="06084E0E" w14:textId="1891F8B5" w:rsidR="003D050C" w:rsidRPr="004953CD" w:rsidRDefault="003D050C" w:rsidP="003D050C">
      <w:r>
        <w:t>New Regulations – Estimated date</w:t>
      </w:r>
      <w:r w:rsidR="00AA1D4B">
        <w:t xml:space="preserve"> of release</w:t>
      </w:r>
      <w:r>
        <w:t xml:space="preserve"> Oct</w:t>
      </w:r>
      <w:r w:rsidR="00FF175D">
        <w:t>ober/</w:t>
      </w:r>
      <w:r>
        <w:t>Nov</w:t>
      </w:r>
      <w:r w:rsidR="00FF175D">
        <w:t>ember</w:t>
      </w:r>
      <w:r w:rsidR="00AA1D4B">
        <w:t xml:space="preserve"> 2020</w:t>
      </w:r>
      <w:r>
        <w:t xml:space="preserve">. OCDEL will be hosting provider training. Please watch for the announcement and attend the trainings to get the most up-to-date </w:t>
      </w:r>
      <w:r w:rsidR="00FF175D">
        <w:t>i</w:t>
      </w:r>
      <w:r>
        <w:t>nformation about new regulations.</w:t>
      </w:r>
    </w:p>
    <w:sectPr w:rsidR="003D050C" w:rsidRPr="004953CD" w:rsidSect="00AA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D7A"/>
    <w:multiLevelType w:val="hybridMultilevel"/>
    <w:tmpl w:val="2BBAE55E"/>
    <w:lvl w:ilvl="0" w:tplc="D1F05FC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A55"/>
    <w:multiLevelType w:val="hybridMultilevel"/>
    <w:tmpl w:val="B5E22FE2"/>
    <w:lvl w:ilvl="0" w:tplc="D1F05FC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024"/>
    <w:multiLevelType w:val="hybridMultilevel"/>
    <w:tmpl w:val="8666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AD0"/>
    <w:multiLevelType w:val="hybridMultilevel"/>
    <w:tmpl w:val="73DC24C0"/>
    <w:lvl w:ilvl="0" w:tplc="1690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902"/>
    <w:multiLevelType w:val="hybridMultilevel"/>
    <w:tmpl w:val="764844F2"/>
    <w:lvl w:ilvl="0" w:tplc="D1F05FC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D"/>
    <w:rsid w:val="000C2FE9"/>
    <w:rsid w:val="002033B1"/>
    <w:rsid w:val="003975CA"/>
    <w:rsid w:val="003D050C"/>
    <w:rsid w:val="004953CD"/>
    <w:rsid w:val="00783C7F"/>
    <w:rsid w:val="00A37E46"/>
    <w:rsid w:val="00AA1D4B"/>
    <w:rsid w:val="00BF0B68"/>
    <w:rsid w:val="00F62AC2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AF81"/>
  <w15:chartTrackingRefBased/>
  <w15:docId w15:val="{202D6292-4025-48F6-8C28-1A8FBC1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3e3d36fe201/cf0284f2-d403-41a0-83d8-ebfe3e81b8be.pdf" TargetMode="External"/><Relationship Id="rId13" Type="http://schemas.openxmlformats.org/officeDocument/2006/relationships/hyperlink" Target="https://secureservercdn.net/198.71.233.197/69d.231.myftpupload.com/wp-content/uploads/2020/07/Certification_Citation_FAQ_07.20.2020-FINAL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yemail.constantcontact.com/Update-to-Launch-of-the-Licensed-Facility-COVID-Data-Collection-Tool.html?soid=1112117859299&amp;aid=kMNo5IotDcE" TargetMode="External"/><Relationship Id="rId12" Type="http://schemas.openxmlformats.org/officeDocument/2006/relationships/hyperlink" Target="https://myemail.constantcontact.com/An-Important-Message-from-The-Bureau-of-Certification--DHS-Guidance-for-Annual-Licensing-Inspections-during-COVID-19-Pandemic.html?soid=1112117859299&amp;aid=7kvSGfPTz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files.constantcontact.com/3e3d36fe201/d998057e-8485-43b6-942a-3fd19afd9e1b.docx" TargetMode="External"/><Relationship Id="rId11" Type="http://schemas.openxmlformats.org/officeDocument/2006/relationships/hyperlink" Target="https://files.constantcontact.com/3e3d36fe201/d05f9977-6fa6-4526-bf2a-0b65f0c34892.pdf" TargetMode="External"/><Relationship Id="rId5" Type="http://schemas.openxmlformats.org/officeDocument/2006/relationships/hyperlink" Target="https://files.constantcontact.com/3e3d36fe201/9e191dcc-625d-4aa3-898a-e2849342ec5e.pdf" TargetMode="External"/><Relationship Id="rId15" Type="http://schemas.openxmlformats.org/officeDocument/2006/relationships/hyperlink" Target="https://files.constantcontact.com/3e3d36fe201/486e4aaa-f83b-4994-89bf-44d59c239bda.pdf" TargetMode="External"/><Relationship Id="rId10" Type="http://schemas.openxmlformats.org/officeDocument/2006/relationships/hyperlink" Target="mailto:RA-unifiedsecurity@p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RA-ocdchildcarecert@pa.gov" TargetMode="External"/><Relationship Id="rId14" Type="http://schemas.openxmlformats.org/officeDocument/2006/relationships/hyperlink" Target="http://keepkidssafe.pa.gov/cs/groups/webcontent/documents/document/c_2918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C19593CE5E7488A23E703E47AE064" ma:contentTypeVersion="12" ma:contentTypeDescription="Create a new document." ma:contentTypeScope="" ma:versionID="a52d83c02d0db67f423be2b05029b0ff">
  <xsd:schema xmlns:xsd="http://www.w3.org/2001/XMLSchema" xmlns:xs="http://www.w3.org/2001/XMLSchema" xmlns:p="http://schemas.microsoft.com/office/2006/metadata/properties" xmlns:ns2="20e66b85-f890-4dcf-9a38-9c545fb921f0" xmlns:ns3="a9911b32-5d57-4337-bdc7-f037fcafc1ac" targetNamespace="http://schemas.microsoft.com/office/2006/metadata/properties" ma:root="true" ma:fieldsID="f4ecf8235fecb9c0d9c9ae9e4d07b88a" ns2:_="" ns3:_="">
    <xsd:import namespace="20e66b85-f890-4dcf-9a38-9c545fb921f0"/>
    <xsd:import namespace="a9911b32-5d57-4337-bdc7-f037fcaf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6b85-f890-4dcf-9a38-9c545fb92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1b32-5d57-4337-bdc7-f037fcafc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88381-E218-4C41-AA5C-8871AABE2F7E}"/>
</file>

<file path=customXml/itemProps2.xml><?xml version="1.0" encoding="utf-8"?>
<ds:datastoreItem xmlns:ds="http://schemas.openxmlformats.org/officeDocument/2006/customXml" ds:itemID="{4CDBB360-6E77-4602-BB43-7B212FEDDCDD}"/>
</file>

<file path=customXml/itemProps3.xml><?xml version="1.0" encoding="utf-8"?>
<ds:datastoreItem xmlns:ds="http://schemas.openxmlformats.org/officeDocument/2006/customXml" ds:itemID="{DBCEB4F2-0250-4411-B96D-5C9A621C1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Gard, Lauren</dc:creator>
  <cp:keywords/>
  <dc:description/>
  <cp:lastModifiedBy>Gard, Lauren</cp:lastModifiedBy>
  <cp:revision>1</cp:revision>
  <dcterms:created xsi:type="dcterms:W3CDTF">2020-09-29T13:10:00Z</dcterms:created>
  <dcterms:modified xsi:type="dcterms:W3CDTF">2020-09-29T14:51:00Z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0x0101002D6C19593CE5E7488A23E703E47AE064</vt:lpwstr>
  </property>
</Properties>
</file>